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Ra mắt bản đồ rượu vang thế giới mới, có cả 7 cơ sở sản xuất rượu vang của Việt Nam</w:t>
      </w:r>
    </w:p>
    <w:p>
      <w:r>
        <w:t>Ranh giới chính thức của các vùng rượu vang, cơ sở sản xuất rượu vang và vườn nho, địa hình từ vệ tinh cùng các chỉ số khí hậu nay được cung cấp miễn phí trên bản đồ rượu vang đầy đủ nhất thế giới.</w:t>
      </w:r>
    </w:p>
    <w:p>
      <w:r>
        <w:t>WorldWineryMap.com chính thức ra mắt, mang đến cơ sở dữ liệu tương tác khổng lồ về terroir rượu vang toàn cầu, thể hiện 4.307.699 vườn nho và 103.795 cơ sở sản xuất rượu vang tại 97 quốc gia, trong đó có 7 cơ sở của Việt Nam. Với từng vườn nho trên bản đồ, người dùng có thể xem dữ liệu không gian rất chính xác như độ cao, bức xạ mặt trời và độ dốc, cùng các chỉ số trồng nho quan trọng như thành phần đất, chỉ số Huglin và nhiệt độ trung bình trong mùa sinh trưởng của cây nho.</w:t>
      </w:r>
    </w:p>
    <w:p>
      <w:r>
        <w:t>"Với mỗi thửa đất, chúng tôi lấy tọa độ chính xác rồi tính độ cao, độ dốc và hướng sườn bằng mô hình địa hình Copernicus GLO-30, sau đó bổ sung dữ liệu khí hậu", ông Matija Gavrilović, nhà sáng lập World Winery Map, cho biết. "Với các thửa lớn hơn, chúng tôi đo tới 16 điểm kiểm soát, vì vậy độ cao được hiển thị dưới dạng một khoảng chính xác chứ không phải một con số duy nhất. Ở những nơi có dữ liệu, chúng tôi còn tính cả độ dốc, bức xạ mặt trời, lượng mưa, gió, loại đất và địa chất."</w:t>
      </w:r>
    </w:p>
    <w:p>
      <w:r>
        <w:t>Nền tảng này hướng rõ tới cả giới chuyên môn trong ngành lẫn du khách yêu rượu vang. Hệ thống định vị tích hợp giúp người dùng tìm ngay các cơ sở sản xuất rượu vang ở gần và nhận chỉ đường đến tận nơi, dù họ đang ở bất kỳ đâu trên thế giới. Với những người yêu rượu vang thích khám phá ngay tại nhà, nền tảng mang đến một chuyến du hành ảo rất chi tiết qua địa lý rượu vang thế giới.</w:t>
      </w:r>
    </w:p>
    <w:p>
      <w:r>
        <w:t>Bản đồ vạch ra 98.719 ranh giới vùng rượu vang, từ những đại vùng rộng lớn đến từng khu đất trồng nho có tên riêng. Trong số đó có 2.815 vùng, tiểu vùng và vùng chỉ dẫn nguồn gốc (appellation) chính thức, cùng 95.904 khu vườn nho có tên riêng. Người dùng có thể chọn bất kỳ vùng nào để đọc thông tin cơ bản, xem ranh giới, kiểm tra lượng mưa và độ cao trung bình, cũng như phân tích các dữ liệu trồng nho như chỉ số Winkler. World Winery Map hiện đã liên hệ với các cơ quan chức năng tại một số quốc gia nhằm giúp bản đồ chính xác nhất có thể.</w:t>
      </w:r>
    </w:p>
    <w:p>
      <w:r>
        <w:t>"Để xây dựng một hệ thống quy mô như vậy, chúng tôi phải xử lý hơn bốn triệu đa giác không gian và giao cắt chúng một cách chính xác với các lớp dữ liệu địa hình và khí hậu", nhà sáng lập nói thêm. "Kết quả là kho lưu trữ số về nghề trồng nho thế giới đầy đủ nhất từng được xây dựng."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