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Опубликована новая мировая карта вина: на ней отмечена и винодельня из Кыргызстана</w:t>
      </w:r>
    </w:p>
    <w:p>
      <w:r>
        <w:t>Официальные границы винодельческих регионов, винодельни и виноградники, спутниковая топография и климатические индексы теперь в свободном доступе на самой масштабной винной карте мира.</w:t>
      </w:r>
    </w:p>
    <w:p>
      <w:r>
        <w:t>Официально запущен сайт WorldWineryMap.com, огромная интерактивная база данных мирового винного терруара. На карту нанесены 4 307 699 виноградников и 103 795 виноделен в 97 странах, среди них есть и винодельня из Кыргызстана. Для каждого виноградника на карте пользователи могут получить высокоточные пространственные данные, включая высоту над уровнем моря, солнечную радиацию и уклон, а также ключевые виноградарские показатели, такие как состав почвы, индекс Хуглина и средние температуры за период вегетации виноградной лозы.</w:t>
      </w:r>
    </w:p>
    <w:p>
      <w:r>
        <w:t>Основатель World Winery Map Матия Гаврилович (Matija Gavrilović) рассказал: «Для каждого участка мы определили точные координаты и рассчитали высоту, уклон и экспозицию с помощью модели рельефа Copernicus GLO-30, а затем наложили на это климатические данные. Для крупных участков мы измеряем до 16 контрольных точек, поэтому высота показана как точный диапазон, а не одним числом. Там, где были данные, мы рассчитали также уклон, солнечную радиацию, осадки, ветер, тип почвы и геологию».</w:t>
      </w:r>
    </w:p>
    <w:p>
      <w:r>
        <w:t>Платформа специально рассчитана как на профессионалов отрасли, так и на винных туристов. Встроенная система геолокации позволяет мгновенно находить ближайшие винодельни и прокладывать маршрут до хозяйства, где бы в мире ни находился пользователь. Любителям вина, которые предпочитают изучать мир, не выходя из дома, платформа предлагает детальное виртуальное путешествие по винной географии мира.</w:t>
      </w:r>
    </w:p>
    <w:p>
      <w:r>
        <w:t>На карте обозначены 98 719 границ винодельческих территорий, от огромных макрорегионов до отдельных именованных участков. Среди них 2 815 официальных винодельческих регионов, субрегионов и апелласьонов, а также 95 904 именованных виноградных участка. Пользователи могут выбрать любой регион, ознакомиться с основными фактами, просмотреть границы, узнать среднее количество осадков и высоту, а также проанализировать виноградарские данные, например индекс Винклера. World Winery Map уже поддерживает контакт с официальными органами нескольких стран, чтобы сделать карту как можно точнее.</w:t>
      </w:r>
    </w:p>
    <w:p>
      <w:r>
        <w:t>Основатель проекта добавил: «Создание системы такого масштаба потребовало обработки более четырех миллионов пространственных полигонов и их точного пересечения с топографическими и климатическими слоями. Результатом стал самый полный цифровой архив мирового виноградарства, когда-либо созданный».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