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Հրապարակվել է գինու նոր համաշխարհային քարտեզ, որտեղ ներառված են նաև Հայաստանի 84 գինու գործարան</w:t>
      </w:r>
    </w:p>
    <w:p>
      <w:r>
        <w:t>Գինու տարածաշրջանների պաշտոնական սահմանները, գինու գործարաններն ու խաղողի այգիները, արբանյակային տեղագրությունը և կլիմայական ինդեքսներն այժմ ազատ հասանելի են աշխարհի ամենածավալուն գինու քարտեզում։</w:t>
      </w:r>
    </w:p>
    <w:p>
      <w:r>
        <w:t>WorldWineryMap.com կայքը պաշտոնապես գործարկվել է և ներկայացնում է աշխարհի գինեգործական տերուարի հսկայական ինտերակտիվ տվյալների բազա, որտեղ քարտեզագրված են 4 307 699 խաղողի այգի և 103 795 գինու գործարան 97 երկրում, այդ թվում՝ Հայաստանի 84 գինու գործարան։ Քարտեզի յուրաքանչյուր խաղողի այգու համար օգտատերերը կարող են տեսնել բարձր ճշգրտության տարածական տվյալներ, այդ թվում՝ ծովի մակերևույթից բարձրությունը, արևային ճառագայթումը և լանջի թեքությունը, ինչպես նաև խաղողագործական հիմնական ցուցանիշներ, ինչպիսիք են հողի կազմը, Հուգլինի ինդեքսը և խաղողի վազի վեգետացիայի շրջանի միջին ջերմաստիճանները։</w:t>
      </w:r>
    </w:p>
    <w:p>
      <w:r>
        <w:t>«Յուրաքանչյուր հողակտորի համար մենք որոշել ենք ճշգրիտ կոորդինատները և Copernicus GLO-30 ռելիեֆի մոդելի միջոցով հաշվարկել ծովի մակերևույթից բարձրությունը, թեքությունը և կողմնադրությունը, իսկ հետո դրանց վրա ավելացրել ենք կլիմայական տվյալները», ասել է World Winery Map-ի հիմնադիր Մատիյա Գավրիլովիչը (Matija Gavrilović)։ «Ավելի մեծ հողակտորների դեպքում մենք չափում ենք մինչև 16 հսկիչ կետ, ուստի բարձրությունը ցույց է տրվում որպես ճշգրիտ միջակայք, և ոչ թե մեկ թիվ։ Որտեղ տվյալներ կային, հաշվարկել ենք նաև թեքությունը, արևային ճառագայթումը, տեղումները, քամին, հողի տեսակը և երկրաբանությունը»։</w:t>
      </w:r>
    </w:p>
    <w:p>
      <w:r>
        <w:t>Հարթակը հատուկ նախատեսված է թե՛ ոլորտի մասնագետների, թե՛ գինու զբոսաշրջիկների համար։ Ներկառուցված գեոտեղորոշման համակարգն օգտատերերին թույլ է տալիս ակնթարթորեն գտնել մոտակա գինու գործարանները և ստանալ երթուղի մինչև տնտեսություն՝ անկախ նրանից, թե աշխարհի որ կետում են գտնվում։ Գինու սիրահարներին, ովքեր նախընտրում են ուսումնասիրել սեփական տնից, հարթակն առաջարկում է շատ մանրամասն վիրտուալ ճանապարհորդություն համաշխարհային գինու աշխարհագրությամբ։</w:t>
      </w:r>
    </w:p>
    <w:p>
      <w:r>
        <w:t>Քարտեզն ուրվագծում է գինու տարածքների 98 719 սահման՝ հսկայական մակրոտարածաշրջաններից մինչև առանձին անվանված տեղամասեր։ Դրանց թվում են գինու 2 815 պաշտոնական տարածաշրջան, ենթատարածաշրջան և ապելասիոն, ինչպես նաև խաղողի այգիների 95 904 անվանված տեղամաս։ Օգտատերերը կարող են ընտրել ցանկացած տարածաշրջան, կարդալ հիմնական փաստերը, դիտել սահմանները, ստուգել միջին տեղումները և բարձրությունը, ինչպես նաև վերլուծել խաղողագործական տվյալներ, օրինակ՝ Վինկլերի ինդեքսը։ World Winery Map-ն արդեն կապի մեջ է մի քանի երկրների պաշտոնական մարմինների հետ, որպեսզի քարտեզը հնարավորինս ճշգրիտ լինի։</w:t>
      </w:r>
    </w:p>
    <w:p>
      <w:r>
        <w:t>«Այս մասշտաբի համակարգ ստեղծելու համար անհրաժեշտ էր մշակել ավելի քան չորս միլիոն տարածական բազմանկյուն և դրանք ճշգրիտ հատել տեղագրական ու կլիմայական շերտերի հետ», ավելացրել է հիմնադիրը։ «Արդյունքը համաշխարհային խաղողագործության երբևէ ստեղծված ամենածավալուն թվային արխիվն 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